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5" w:rsidRDefault="006D7165" w:rsidP="006D7165">
      <w:pPr>
        <w:autoSpaceDE w:val="0"/>
        <w:autoSpaceDN w:val="0"/>
        <w:adjustRightInd w:val="0"/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</w:pPr>
      <w:r w:rsidRPr="00FD09D4">
        <w:rPr>
          <w:rFonts w:asciiTheme="minorEastAsia" w:hAnsiTheme="minorEastAsia" w:cs="黑体" w:hint="eastAsia"/>
          <w:b/>
          <w:color w:val="000000"/>
          <w:kern w:val="0"/>
          <w:sz w:val="30"/>
          <w:szCs w:val="30"/>
        </w:rPr>
        <w:t>附件</w:t>
      </w:r>
      <w:r w:rsidRPr="00FD09D4">
        <w:rPr>
          <w:rFonts w:asciiTheme="minorEastAsia" w:hAnsiTheme="minorEastAsia" w:cs="黑体"/>
          <w:b/>
          <w:color w:val="000000"/>
          <w:kern w:val="0"/>
          <w:sz w:val="30"/>
          <w:szCs w:val="30"/>
        </w:rPr>
        <w:t>2</w:t>
      </w:r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：</w:t>
      </w:r>
    </w:p>
    <w:p w:rsidR="006D7165" w:rsidRPr="00FD09D4" w:rsidRDefault="006D7165" w:rsidP="006D7165">
      <w:pPr>
        <w:autoSpaceDE w:val="0"/>
        <w:autoSpaceDN w:val="0"/>
        <w:adjustRightInd w:val="0"/>
        <w:jc w:val="center"/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</w:pPr>
      <w:bookmarkStart w:id="0" w:name="_GoBack"/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广东省质量协会团体标准编制说明</w:t>
      </w:r>
    </w:p>
    <w:bookmarkEnd w:id="0"/>
    <w:p w:rsidR="006D7165" w:rsidRPr="00FD09D4" w:rsidRDefault="006D7165" w:rsidP="006D7165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30"/>
          <w:szCs w:val="30"/>
        </w:rPr>
      </w:pPr>
    </w:p>
    <w:p w:rsidR="006D7165" w:rsidRPr="00864A23" w:rsidRDefault="006D7165" w:rsidP="006D7165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64A2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（编制说明应包括以下内容：）</w:t>
      </w:r>
      <w:r w:rsidRPr="00864A23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</w:p>
    <w:p w:rsidR="006D7165" w:rsidRPr="00864A23" w:rsidRDefault="006D7165" w:rsidP="006D716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64A2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一、工作简况，包括任务来源、协作单位、主要工作过程、标准主要起草人及其所做的工作等；</w:t>
      </w:r>
      <w:r w:rsidRPr="00864A23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</w:p>
    <w:p w:rsidR="006D7165" w:rsidRPr="00864A23" w:rsidRDefault="006D7165" w:rsidP="006D716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64A2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二、确定标准主要技术内容（如技术指标、公式、性能要求等）的论据，修订标准时，应增加新、旧标准水平的对比；</w:t>
      </w:r>
      <w:r w:rsidRPr="00864A23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</w:p>
    <w:p w:rsidR="006D7165" w:rsidRPr="00473A22" w:rsidRDefault="006D7165" w:rsidP="006D7165">
      <w:pPr>
        <w:pStyle w:val="Default"/>
        <w:ind w:firstLineChars="200" w:firstLine="560"/>
        <w:rPr>
          <w:rFonts w:asciiTheme="minorEastAsia" w:hAnsiTheme="minorEastAsia" w:cs="FangSong"/>
          <w:sz w:val="28"/>
          <w:szCs w:val="28"/>
        </w:rPr>
      </w:pPr>
      <w:r w:rsidRPr="00473A22">
        <w:rPr>
          <w:rFonts w:asciiTheme="minorEastAsia" w:hAnsiTheme="minorEastAsia" w:cs="FangSong" w:hint="eastAsia"/>
          <w:sz w:val="28"/>
          <w:szCs w:val="28"/>
        </w:rPr>
        <w:t>三、采用国际标准的程度及水平的简要说明；</w:t>
      </w:r>
      <w:r w:rsidRPr="00473A22">
        <w:rPr>
          <w:rFonts w:asciiTheme="minorEastAsia" w:hAnsiTheme="minorEastAsia" w:cs="FangSong"/>
          <w:sz w:val="28"/>
          <w:szCs w:val="28"/>
        </w:rPr>
        <w:t xml:space="preserve"> </w:t>
      </w:r>
    </w:p>
    <w:p w:rsidR="006D7165" w:rsidRPr="00864A23" w:rsidRDefault="006D7165" w:rsidP="006D716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64A2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四、重大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分歧</w:t>
      </w:r>
      <w:r w:rsidRPr="00864A2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意见的处理经过和依据；</w:t>
      </w:r>
      <w:r w:rsidRPr="00864A23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</w:p>
    <w:p w:rsidR="006D7165" w:rsidRPr="00473A22" w:rsidRDefault="006D7165" w:rsidP="006D7165">
      <w:pPr>
        <w:ind w:firstLineChars="200" w:firstLine="560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473A22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五、其它应予说明的事项。</w:t>
      </w:r>
    </w:p>
    <w:p w:rsidR="006D7165" w:rsidRDefault="006D7165" w:rsidP="006D7165">
      <w:pPr>
        <w:rPr>
          <w:rFonts w:ascii="FangSong" w:eastAsia="FangSong" w:cs="FangSong"/>
          <w:color w:val="000000"/>
          <w:kern w:val="0"/>
          <w:sz w:val="32"/>
          <w:szCs w:val="32"/>
        </w:rPr>
      </w:pPr>
    </w:p>
    <w:p w:rsidR="005A6FC9" w:rsidRPr="006D7165" w:rsidRDefault="006D7165"/>
    <w:sectPr w:rsidR="005A6FC9" w:rsidRPr="006D7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5"/>
    <w:rsid w:val="00537CFF"/>
    <w:rsid w:val="006D7165"/>
    <w:rsid w:val="006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1B9B-11E5-4DCA-892D-0A7E2AE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1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2020-07-10T03:30:00Z</dcterms:created>
  <dcterms:modified xsi:type="dcterms:W3CDTF">2020-07-10T03:30:00Z</dcterms:modified>
</cp:coreProperties>
</file>