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9CD2" w14:textId="2C394C47" w:rsidR="00F02F52" w:rsidRDefault="00F02F52" w:rsidP="00F02F52">
      <w:r>
        <w:rPr>
          <w:noProof/>
        </w:rPr>
        <w:drawing>
          <wp:inline distT="0" distB="0" distL="0" distR="0" wp14:anchorId="277A21F9" wp14:editId="32C43530">
            <wp:extent cx="5274310" cy="7451090"/>
            <wp:effectExtent l="0" t="0" r="2540" b="0"/>
            <wp:docPr id="3" name="图片 3" descr="1D06C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D06C4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76202E" wp14:editId="00786C0B">
            <wp:extent cx="5274310" cy="7451090"/>
            <wp:effectExtent l="0" t="0" r="2540" b="0"/>
            <wp:docPr id="2" name="图片 2" descr="5D079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D0790F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BD4C91" wp14:editId="0245F9D7">
            <wp:extent cx="5274310" cy="7451090"/>
            <wp:effectExtent l="0" t="0" r="2540" b="0"/>
            <wp:docPr id="1" name="图片 1" descr="E52A6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E52A607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76A0BB1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600" w:lineRule="atLeast"/>
        <w:rPr>
          <w:rFonts w:ascii="等线" w:eastAsia="等线" w:hAnsi="等线" w:cs="等线"/>
          <w:sz w:val="21"/>
          <w:szCs w:val="21"/>
        </w:rPr>
      </w:pPr>
      <w:r>
        <w:br w:type="page"/>
      </w:r>
      <w:r>
        <w:rPr>
          <w:rFonts w:ascii="黑体" w:eastAsia="黑体" w:hAnsi="宋体" w:cs="黑体"/>
          <w:sz w:val="32"/>
          <w:szCs w:val="32"/>
          <w:shd w:val="clear" w:color="auto" w:fill="FFFFFF"/>
        </w:rPr>
        <w:lastRenderedPageBreak/>
        <w:t>附件1</w:t>
      </w:r>
    </w:p>
    <w:p w14:paraId="4A4F5240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600" w:lineRule="atLeast"/>
        <w:jc w:val="center"/>
      </w:pPr>
      <w:r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中国企业品牌创新成果申报条件和推荐要求</w:t>
      </w:r>
    </w:p>
    <w:p w14:paraId="60134FFE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</w:p>
    <w:p w14:paraId="5FF0AEF2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一、对申报或推荐企业的基本要求</w:t>
      </w:r>
    </w:p>
    <w:p w14:paraId="2F74546E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一）遵守国家法律和产业政策。</w:t>
      </w:r>
    </w:p>
    <w:p w14:paraId="1CD7C3A0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（二）诚信经营，具有良好的信誉。</w:t>
      </w:r>
    </w:p>
    <w:p w14:paraId="1C78856D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（三）产品质量稳定，具有自主创新能力和竞争优势。</w:t>
      </w:r>
    </w:p>
    <w:p w14:paraId="56A37832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（四）注重品牌建设，健全、落实各项基础管理工作。</w:t>
      </w:r>
    </w:p>
    <w:p w14:paraId="5846E896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（五）具备明确的品牌战略和方针，相对成熟的品牌培育管理体系。</w:t>
      </w:r>
    </w:p>
    <w:p w14:paraId="335594D7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（六）积极参与品牌培育活动，运用品牌管理理论和方法，开展企业品牌建设创新。</w:t>
      </w:r>
    </w:p>
    <w:p w14:paraId="753BC77B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（七）近三年无质量、安全、环保事故。</w:t>
      </w:r>
    </w:p>
    <w:p w14:paraId="1160AF8D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二、对品牌创新成果的要求</w:t>
      </w:r>
    </w:p>
    <w:p w14:paraId="453B5D0F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（一）符合所申报或推荐的类别，并且有特色、有成效、有带动作用和推广意义。</w:t>
      </w:r>
    </w:p>
    <w:p w14:paraId="116DE211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（二）具有创新性，并形成自己独有的、可供推广学习的品牌管理经验。</w:t>
      </w:r>
    </w:p>
    <w:p w14:paraId="3F8662F1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（三）已取得明显的经济效益和社会效益。</w:t>
      </w:r>
    </w:p>
    <w:p w14:paraId="218E9D4E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  <w:r>
        <w:rPr>
          <w:rFonts w:ascii="仿宋_GB2312" w:eastAsia="仿宋_GB2312" w:hAnsi="等线" w:cs="仿宋_GB2312"/>
          <w:sz w:val="32"/>
          <w:szCs w:val="32"/>
          <w:shd w:val="clear" w:color="auto" w:fill="FFFFFF"/>
        </w:rPr>
        <w:t>（四）以项目团队的形式进行申报或推荐，类别任选，数量不设上限。</w:t>
      </w:r>
    </w:p>
    <w:p w14:paraId="7735866F" w14:textId="77777777" w:rsidR="00F02F52" w:rsidRDefault="00F02F52" w:rsidP="00F02F52">
      <w:pPr>
        <w:spacing w:line="52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spacing w:val="-4"/>
          <w:sz w:val="32"/>
          <w:szCs w:val="32"/>
        </w:rPr>
        <w:lastRenderedPageBreak/>
        <w:t>附件2</w:t>
      </w:r>
    </w:p>
    <w:p w14:paraId="5B734D01" w14:textId="77777777" w:rsidR="00F02F52" w:rsidRDefault="00F02F52" w:rsidP="00F02F52">
      <w:pPr>
        <w:pStyle w:val="a9"/>
        <w:snapToGrid w:val="0"/>
        <w:spacing w:beforeLines="100" w:before="312" w:beforeAutospacing="0" w:afterAutospacing="0"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/>
          <w:sz w:val="36"/>
          <w:szCs w:val="36"/>
        </w:rPr>
        <w:t>20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21年中国企业品牌创新成果申报书</w:t>
      </w:r>
    </w:p>
    <w:p w14:paraId="715E02CA" w14:textId="77777777" w:rsidR="00F02F52" w:rsidRDefault="00F02F52" w:rsidP="00F02F52">
      <w:pPr>
        <w:jc w:val="center"/>
        <w:rPr>
          <w:rFonts w:ascii="黑体" w:eastAsia="黑体" w:hAnsi="宋体" w:cs="黑体"/>
          <w:sz w:val="48"/>
          <w:szCs w:val="48"/>
        </w:rPr>
      </w:pPr>
    </w:p>
    <w:p w14:paraId="3E9E0102" w14:textId="77777777" w:rsidR="00F02F52" w:rsidRDefault="00F02F52" w:rsidP="00F02F52">
      <w:pPr>
        <w:tabs>
          <w:tab w:val="left" w:pos="669"/>
          <w:tab w:val="center" w:pos="4482"/>
        </w:tabs>
        <w:jc w:val="left"/>
        <w:rPr>
          <w:rFonts w:ascii="黑体" w:eastAsia="黑体" w:hAnsi="宋体" w:cs="黑体"/>
          <w:sz w:val="48"/>
          <w:szCs w:val="4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pict w14:anchorId="3A2F3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8" type="#_x0000_t75" style="width:153pt;height:184.5pt;mso-wrap-style:square;mso-position-horizontal-relative:page;mso-position-vertical-relative:page">
            <v:fill o:detectmouseclick="t"/>
            <v:imagedata r:id="rId9" r:href="rId10"/>
          </v:shape>
        </w:pict>
      </w:r>
    </w:p>
    <w:p w14:paraId="4E998CDB" w14:textId="77777777" w:rsidR="00F02F52" w:rsidRDefault="00F02F52" w:rsidP="00F02F5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73BD934F" w14:textId="77777777" w:rsidR="00F02F52" w:rsidRDefault="00F02F52" w:rsidP="00F02F5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4AC9312A" w14:textId="77777777" w:rsidR="00F02F52" w:rsidRDefault="00F02F52" w:rsidP="00F02F5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236FEEA7" w14:textId="77777777" w:rsidR="00F02F52" w:rsidRDefault="00F02F52" w:rsidP="00F02F5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182340B5" w14:textId="77777777" w:rsidR="00F02F52" w:rsidRDefault="00F02F52" w:rsidP="00F02F5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1B761089" w14:textId="77777777" w:rsidR="00F02F52" w:rsidRDefault="00F02F52" w:rsidP="00F02F52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1B6514C4" w14:textId="77777777" w:rsidR="00F02F52" w:rsidRDefault="00F02F52" w:rsidP="00F02F52">
      <w:pPr>
        <w:spacing w:line="56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填报企业：</w:t>
      </w:r>
      <w:r>
        <w:rPr>
          <w:rFonts w:ascii="仿宋" w:eastAsia="仿宋" w:hAnsi="仿宋" w:cs="仿宋"/>
          <w:sz w:val="32"/>
          <w:szCs w:val="32"/>
        </w:rPr>
        <w:t>_________________________________</w:t>
      </w:r>
    </w:p>
    <w:p w14:paraId="0FDA5123" w14:textId="77777777" w:rsidR="00F02F52" w:rsidRDefault="00F02F52" w:rsidP="00F02F52">
      <w:pPr>
        <w:spacing w:line="56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填报日期：</w:t>
      </w:r>
      <w:r>
        <w:rPr>
          <w:rFonts w:ascii="仿宋" w:eastAsia="仿宋" w:hAnsi="仿宋" w:cs="仿宋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__________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45676C74" w14:textId="77777777" w:rsidR="00F02F52" w:rsidRDefault="00F02F52" w:rsidP="00F02F52">
      <w:pPr>
        <w:rPr>
          <w:rFonts w:ascii="华文楷体" w:eastAsia="华文楷体" w:hAnsi="华文楷体" w:cs="华文楷体"/>
          <w:sz w:val="30"/>
          <w:szCs w:val="30"/>
        </w:rPr>
      </w:pPr>
    </w:p>
    <w:p w14:paraId="2BB87595" w14:textId="77777777" w:rsidR="00F02F52" w:rsidRDefault="00F02F52" w:rsidP="00F02F52">
      <w:pPr>
        <w:jc w:val="center"/>
        <w:rPr>
          <w:rFonts w:ascii="黑体" w:eastAsia="黑体" w:hAnsi="宋体" w:cs="黑体"/>
          <w:sz w:val="44"/>
          <w:szCs w:val="44"/>
        </w:rPr>
      </w:pPr>
    </w:p>
    <w:p w14:paraId="5E83ADFE" w14:textId="77777777" w:rsidR="00F02F52" w:rsidRDefault="00F02F52" w:rsidP="00F02F52">
      <w:pPr>
        <w:jc w:val="center"/>
        <w:rPr>
          <w:rFonts w:ascii="黑体" w:eastAsia="黑体" w:hAnsi="宋体" w:cs="黑体"/>
          <w:sz w:val="44"/>
          <w:szCs w:val="44"/>
        </w:rPr>
      </w:pPr>
    </w:p>
    <w:p w14:paraId="7CB6D372" w14:textId="77777777" w:rsidR="00F02F52" w:rsidRDefault="00F02F52" w:rsidP="00F02F52">
      <w:pPr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</w:p>
    <w:p w14:paraId="0CDAA504" w14:textId="77777777" w:rsidR="00F02F52" w:rsidRDefault="00F02F52" w:rsidP="00F02F52">
      <w:pPr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lastRenderedPageBreak/>
        <w:t>承</w:t>
      </w:r>
      <w:r>
        <w:rPr>
          <w:rFonts w:ascii="方正小标宋简体" w:eastAsia="方正小标宋简体" w:hAnsi="黑体" w:cs="仿宋_GB2312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黑体" w:cs="仿宋_GB2312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书</w:t>
      </w:r>
    </w:p>
    <w:p w14:paraId="3AF953CF" w14:textId="77777777" w:rsidR="00F02F52" w:rsidRDefault="00F02F52" w:rsidP="00F02F52">
      <w:pPr>
        <w:jc w:val="center"/>
        <w:rPr>
          <w:rFonts w:ascii="黑体" w:eastAsia="黑体" w:hAnsi="宋体" w:cs="黑体"/>
          <w:sz w:val="44"/>
          <w:szCs w:val="44"/>
        </w:rPr>
      </w:pPr>
    </w:p>
    <w:p w14:paraId="0A10FF60" w14:textId="77777777" w:rsidR="00F02F52" w:rsidRDefault="00F02F52" w:rsidP="00F02F52">
      <w:pPr>
        <w:rPr>
          <w:rFonts w:ascii="黑体" w:eastAsia="黑体" w:hAnsi="宋体" w:cs="黑体"/>
          <w:sz w:val="44"/>
          <w:szCs w:val="44"/>
        </w:rPr>
      </w:pPr>
    </w:p>
    <w:p w14:paraId="4921AAD0" w14:textId="77777777" w:rsidR="00F02F52" w:rsidRDefault="00F02F52" w:rsidP="00F02F52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本企业在《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年中国企业品牌创新成果申报书》中所填写的信息，以及提交的相关证实性材料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有效。如出现虚假失实信息本企业承担全部责任。</w:t>
      </w:r>
    </w:p>
    <w:p w14:paraId="2BA2DC75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21F047C0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19FD6306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28CCA197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4D5FF17A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74BFA411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77061CB4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40882166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41761135" w14:textId="77777777" w:rsidR="00F02F52" w:rsidRDefault="00F02F52" w:rsidP="00F02F52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97EFF35" w14:textId="77777777" w:rsidR="00F02F52" w:rsidRDefault="00F02F52" w:rsidP="00F02F52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申报企业：</w:t>
      </w:r>
      <w:r>
        <w:rPr>
          <w:rFonts w:ascii="仿宋_GB2312" w:eastAsia="仿宋_GB2312" w:hAnsi="华文楷体" w:cs="华文楷体"/>
          <w:sz w:val="32"/>
          <w:szCs w:val="32"/>
        </w:rPr>
        <w:t xml:space="preserve">   </w:t>
      </w:r>
      <w:r>
        <w:rPr>
          <w:rFonts w:ascii="仿宋_GB2312" w:eastAsia="仿宋_GB2312" w:hAnsi="华文楷体" w:cs="华文楷体" w:hint="eastAsia"/>
          <w:sz w:val="32"/>
          <w:szCs w:val="32"/>
        </w:rPr>
        <w:t xml:space="preserve"> 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  </w:t>
      </w:r>
      <w:r>
        <w:rPr>
          <w:rFonts w:ascii="仿宋_GB2312" w:eastAsia="仿宋_GB2312" w:hAnsi="华文楷体" w:cs="华文楷体" w:hint="eastAsia"/>
          <w:sz w:val="32"/>
          <w:szCs w:val="32"/>
        </w:rPr>
        <w:t xml:space="preserve">   （单位公章）</w:t>
      </w:r>
    </w:p>
    <w:p w14:paraId="4811961B" w14:textId="77777777" w:rsidR="00F02F52" w:rsidRDefault="00F02F52" w:rsidP="00F02F52">
      <w:pPr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年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月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日</w:t>
      </w:r>
    </w:p>
    <w:p w14:paraId="65B85B54" w14:textId="77777777" w:rsidR="00F02F52" w:rsidRDefault="00F02F52" w:rsidP="00F02F52">
      <w:pPr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华文楷体" w:eastAsia="华文楷体" w:hAnsi="华文楷体"/>
          <w:sz w:val="30"/>
          <w:szCs w:val="30"/>
        </w:rPr>
        <w:br w:type="page"/>
      </w:r>
      <w:r>
        <w:rPr>
          <w:rFonts w:ascii="黑体" w:eastAsia="黑体" w:hAnsi="宋体" w:cs="黑体" w:hint="eastAsia"/>
          <w:sz w:val="28"/>
          <w:szCs w:val="28"/>
        </w:rPr>
        <w:lastRenderedPageBreak/>
        <w:t>一、企业基本信息</w:t>
      </w: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95"/>
        <w:gridCol w:w="1386"/>
        <w:gridCol w:w="1050"/>
        <w:gridCol w:w="692"/>
        <w:gridCol w:w="1568"/>
        <w:gridCol w:w="131"/>
        <w:gridCol w:w="2249"/>
      </w:tblGrid>
      <w:tr w:rsidR="00F02F52" w14:paraId="53FDD101" w14:textId="77777777" w:rsidTr="00435DB4">
        <w:trPr>
          <w:cantSplit/>
          <w:trHeight w:val="592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9754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6E59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177C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F02F52" w14:paraId="3A506214" w14:textId="77777777" w:rsidTr="00435DB4">
        <w:trPr>
          <w:cantSplit/>
          <w:trHeight w:val="586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EDA" w14:textId="77777777" w:rsidR="00F02F52" w:rsidRDefault="00F02F52" w:rsidP="00435DB4">
            <w:pPr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F2B8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484D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F02F52" w14:paraId="39D26E05" w14:textId="77777777" w:rsidTr="00435DB4">
        <w:trPr>
          <w:cantSplit/>
          <w:trHeight w:val="758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6446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9518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 w:hint="eastAsia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国有企业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 w:hint="eastAsia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民营企业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 w:hint="eastAsia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合资企业（中方控股）</w:t>
            </w:r>
          </w:p>
        </w:tc>
      </w:tr>
      <w:tr w:rsidR="00F02F52" w14:paraId="5915DFCE" w14:textId="77777777" w:rsidTr="00435DB4">
        <w:trPr>
          <w:cantSplit/>
          <w:trHeight w:val="61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876A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BFEE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F02F52" w14:paraId="67E380A5" w14:textId="77777777" w:rsidTr="00435DB4">
        <w:trPr>
          <w:cantSplit/>
          <w:trHeight w:val="68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D394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A443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93D4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FEA9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F02F52" w14:paraId="41D67BCE" w14:textId="77777777" w:rsidTr="00435DB4">
        <w:trPr>
          <w:cantSplit/>
          <w:trHeight w:val="515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F52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5D6A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</w:t>
            </w:r>
            <w:r>
              <w:rPr>
                <w:rFonts w:ascii="????_GBK" w:cs="????_GBK" w:hint="eastAsia"/>
                <w:sz w:val="24"/>
                <w:szCs w:val="24"/>
              </w:rPr>
              <w:t>20</w:t>
            </w:r>
            <w:r>
              <w:rPr>
                <w:rFonts w:ascii="????_GBK" w:hint="eastAsia"/>
                <w:sz w:val="24"/>
                <w:szCs w:val="24"/>
              </w:rPr>
              <w:t>年主营业务收入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7012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</w:t>
            </w:r>
            <w:r>
              <w:rPr>
                <w:rFonts w:ascii="????_GBK" w:cs="????_GBK" w:hint="eastAsia"/>
                <w:sz w:val="24"/>
                <w:szCs w:val="24"/>
              </w:rPr>
              <w:t>20</w:t>
            </w:r>
            <w:r>
              <w:rPr>
                <w:rFonts w:ascii="????_GBK" w:hint="eastAsia"/>
                <w:sz w:val="24"/>
                <w:szCs w:val="24"/>
              </w:rPr>
              <w:t>年利润总额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1DBC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</w:t>
            </w:r>
            <w:r>
              <w:rPr>
                <w:rFonts w:ascii="????_GBK" w:cs="????_GBK" w:hint="eastAsia"/>
                <w:sz w:val="24"/>
                <w:szCs w:val="24"/>
              </w:rPr>
              <w:t>20</w:t>
            </w:r>
            <w:r>
              <w:rPr>
                <w:rFonts w:ascii="????_GBK" w:hint="eastAsia"/>
                <w:sz w:val="24"/>
                <w:szCs w:val="24"/>
              </w:rPr>
              <w:t>年市场占有率</w:t>
            </w:r>
          </w:p>
        </w:tc>
      </w:tr>
      <w:tr w:rsidR="00F02F52" w14:paraId="17D6BE8C" w14:textId="77777777" w:rsidTr="00435DB4">
        <w:trPr>
          <w:cantSplit/>
          <w:trHeight w:val="42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64C0" w14:textId="77777777" w:rsidR="00F02F52" w:rsidRDefault="00F02F52" w:rsidP="00435DB4"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0E90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8AF9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3212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2F52" w14:paraId="611BEE2F" w14:textId="77777777" w:rsidTr="00435DB4">
        <w:trPr>
          <w:cantSplit/>
          <w:trHeight w:val="86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AD1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721D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品牌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战略创新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品牌文化创新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????_GBK" w:hAnsi="????_GBK" w:hint="eastAsia"/>
                <w:sz w:val="24"/>
                <w:szCs w:val="24"/>
              </w:rPr>
              <w:t>服务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创新</w:t>
            </w:r>
          </w:p>
          <w:p w14:paraId="514BB998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品牌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传播创新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履行</w:t>
            </w:r>
            <w:r>
              <w:rPr>
                <w:rFonts w:ascii="Times New Roman" w:hAnsi="Times New Roman" w:hint="eastAsia"/>
                <w:sz w:val="24"/>
                <w:szCs w:val="24"/>
              </w:rPr>
              <w:t>社会责任创新</w:t>
            </w:r>
          </w:p>
        </w:tc>
      </w:tr>
      <w:tr w:rsidR="00F02F52" w14:paraId="434E032F" w14:textId="77777777" w:rsidTr="00435DB4">
        <w:trPr>
          <w:cantSplit/>
          <w:trHeight w:val="86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57B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E272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F02F52" w14:paraId="5E3916C2" w14:textId="77777777" w:rsidTr="00435DB4">
        <w:trPr>
          <w:cantSplit/>
          <w:trHeight w:val="462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FEC3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主要参与者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4CC5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D172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DEE0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联系电话</w:t>
            </w:r>
          </w:p>
        </w:tc>
      </w:tr>
      <w:tr w:rsidR="00F02F52" w14:paraId="18C6A014" w14:textId="77777777" w:rsidTr="00435DB4">
        <w:trPr>
          <w:cantSplit/>
          <w:trHeight w:val="445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315" w14:textId="77777777" w:rsidR="00F02F52" w:rsidRDefault="00F02F52" w:rsidP="00435DB4"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47F8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B8AD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BEE8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2F52" w14:paraId="049CF310" w14:textId="77777777" w:rsidTr="00435DB4">
        <w:trPr>
          <w:cantSplit/>
          <w:trHeight w:val="1941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1EC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推荐单位意见</w:t>
            </w:r>
          </w:p>
          <w:p w14:paraId="3C3CF61E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盖章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 w14:paraId="09BABD43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5714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54488CC1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7E4CB6EE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6012BB19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49A0AAFD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33CC7DE2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47061600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4F86E21B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F02F52" w14:paraId="027EC583" w14:textId="77777777" w:rsidTr="00435DB4">
        <w:trPr>
          <w:cantSplit/>
          <w:trHeight w:val="459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6AB5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5693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姓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名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47C7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793C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职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????_GBK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A167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2F52" w14:paraId="2948B166" w14:textId="77777777" w:rsidTr="00435DB4">
        <w:trPr>
          <w:cantSplit/>
          <w:trHeight w:val="464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4F1" w14:textId="77777777" w:rsidR="00F02F52" w:rsidRDefault="00F02F52" w:rsidP="00435DB4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CDCA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邮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编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9FDD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C731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577A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2F52" w14:paraId="4431F900" w14:textId="77777777" w:rsidTr="00435DB4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53DE" w14:textId="77777777" w:rsidR="00F02F52" w:rsidRDefault="00F02F52" w:rsidP="00435DB4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663B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电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话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C591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273E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27A7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2F52" w14:paraId="4F9461DD" w14:textId="77777777" w:rsidTr="00435DB4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4BD7" w14:textId="77777777" w:rsidR="00F02F52" w:rsidRDefault="00F02F52" w:rsidP="00435DB4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64F4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传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真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A30F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35B0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8677" w14:textId="77777777" w:rsidR="00F02F52" w:rsidRDefault="00F02F52" w:rsidP="00435DB4">
            <w:pPr>
              <w:pStyle w:val="a7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A7B44F0" w14:textId="77777777" w:rsidR="00F02F52" w:rsidRDefault="00F02F52" w:rsidP="00F02F52">
      <w:pPr>
        <w:pStyle w:val="a7"/>
        <w:widowControl/>
        <w:adjustRightInd w:val="0"/>
        <w:snapToGrid w:val="0"/>
        <w:spacing w:line="300" w:lineRule="atLeast"/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cs="Courier New"/>
          <w:sz w:val="18"/>
          <w:szCs w:val="18"/>
        </w:rPr>
        <w:br w:type="page"/>
      </w:r>
      <w:r>
        <w:rPr>
          <w:rFonts w:ascii="黑体" w:eastAsia="黑体" w:hAnsi="宋体" w:cs="黑体" w:hint="eastAsia"/>
          <w:sz w:val="28"/>
          <w:szCs w:val="28"/>
        </w:rPr>
        <w:lastRenderedPageBreak/>
        <w:t>二、创新成果情况介绍</w:t>
      </w:r>
    </w:p>
    <w:tbl>
      <w:tblPr>
        <w:tblW w:w="9075" w:type="dxa"/>
        <w:jc w:val="center"/>
        <w:tblLayout w:type="fixed"/>
        <w:tblLook w:val="0000" w:firstRow="0" w:lastRow="0" w:firstColumn="0" w:lastColumn="0" w:noHBand="0" w:noVBand="0"/>
      </w:tblPr>
      <w:tblGrid>
        <w:gridCol w:w="9075"/>
      </w:tblGrid>
      <w:tr w:rsidR="00F02F52" w14:paraId="5CD66F62" w14:textId="77777777" w:rsidTr="00435DB4">
        <w:trPr>
          <w:trHeight w:val="11403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303" w14:textId="77777777" w:rsidR="00F02F52" w:rsidRDefault="00F02F52" w:rsidP="00435DB4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企业品牌创新成果总结可从以下四个方面进行介绍</w:t>
            </w:r>
            <w:r>
              <w:rPr>
                <w:rFonts w:ascii="????_GBK" w:eastAsia="Times New Roman" w:hAnsi="????_GBK" w:cs="????_GBK"/>
                <w:sz w:val="24"/>
                <w:szCs w:val="24"/>
              </w:rPr>
              <w:t>(3000-5000</w:t>
            </w:r>
            <w:r>
              <w:rPr>
                <w:rFonts w:hAnsi="宋体" w:hint="eastAsia"/>
                <w:sz w:val="24"/>
                <w:szCs w:val="24"/>
              </w:rPr>
              <w:t>字</w:t>
            </w:r>
            <w:r>
              <w:rPr>
                <w:rFonts w:ascii="????_GBK" w:eastAsia="Times New Roman" w:hAnsi="????_GBK" w:cs="????_GBK"/>
                <w:sz w:val="24"/>
                <w:szCs w:val="24"/>
              </w:rPr>
              <w:t>)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</w:p>
          <w:p w14:paraId="2DB329EE" w14:textId="77777777" w:rsidR="00F02F52" w:rsidRDefault="00F02F52" w:rsidP="00435DB4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1.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企业基本情况简介</w:t>
            </w:r>
          </w:p>
          <w:p w14:paraId="4D5C6002" w14:textId="77777777" w:rsidR="00F02F52" w:rsidRDefault="00F02F52" w:rsidP="00435DB4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选题来源</w:t>
            </w:r>
          </w:p>
          <w:p w14:paraId="6BDC10AE" w14:textId="77777777" w:rsidR="00F02F52" w:rsidRDefault="00F02F52" w:rsidP="00435DB4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3.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过程实现</w:t>
            </w:r>
          </w:p>
          <w:p w14:paraId="7478C8E3" w14:textId="77777777" w:rsidR="00F02F52" w:rsidRDefault="00F02F52" w:rsidP="00435DB4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4.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cs="????_GBK" w:hint="eastAsia"/>
                <w:sz w:val="24"/>
                <w:szCs w:val="24"/>
              </w:rPr>
              <w:t>取得</w:t>
            </w:r>
            <w:r>
              <w:rPr>
                <w:rFonts w:hAnsi="宋体" w:hint="eastAsia"/>
                <w:sz w:val="24"/>
                <w:szCs w:val="24"/>
              </w:rPr>
              <w:t>效果</w:t>
            </w:r>
          </w:p>
          <w:p w14:paraId="58BF9909" w14:textId="77777777" w:rsidR="00F02F52" w:rsidRDefault="00F02F52" w:rsidP="00435DB4">
            <w:pPr>
              <w:pStyle w:val="a7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495ECFC0" w14:textId="77777777" w:rsidR="00F02F52" w:rsidRDefault="00F02F52" w:rsidP="00435DB4">
            <w:pPr>
              <w:pStyle w:val="a7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5554DEA7" w14:textId="77777777" w:rsidR="00F02F52" w:rsidRDefault="00F02F52" w:rsidP="00435DB4">
            <w:pPr>
              <w:pStyle w:val="a7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33EE87B5" w14:textId="77777777" w:rsidR="00F02F52" w:rsidRDefault="00F02F52" w:rsidP="00435DB4">
            <w:pPr>
              <w:pStyle w:val="a7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 w14:paraId="60D8F8D4" w14:textId="77777777" w:rsidR="00F02F52" w:rsidRDefault="00F02F52" w:rsidP="00435DB4">
            <w:pPr>
              <w:pStyle w:val="a7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7ECEC131" w14:textId="77777777" w:rsidR="00F02F52" w:rsidRDefault="00F02F52" w:rsidP="00435DB4">
            <w:pPr>
              <w:pStyle w:val="a7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 w14:paraId="297BE2BC" w14:textId="77777777" w:rsidR="00F02F52" w:rsidRDefault="00F02F52" w:rsidP="00F02F52"/>
    <w:p w14:paraId="10B621DD" w14:textId="77777777" w:rsidR="00F02F52" w:rsidRDefault="00F02F52" w:rsidP="00F02F52">
      <w:pPr>
        <w:pStyle w:val="a9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等线" w:eastAsia="等线" w:hAnsi="等线" w:cs="等线" w:hint="eastAsia"/>
          <w:sz w:val="21"/>
          <w:szCs w:val="21"/>
        </w:rPr>
      </w:pPr>
    </w:p>
    <w:p w14:paraId="16C514FA" w14:textId="77777777" w:rsidR="001D1791" w:rsidRDefault="001D1791"/>
    <w:sectPr w:rsidR="001D1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599B" w14:textId="77777777" w:rsidR="007A5D2D" w:rsidRDefault="007A5D2D" w:rsidP="00F02F52">
      <w:r>
        <w:separator/>
      </w:r>
    </w:p>
  </w:endnote>
  <w:endnote w:type="continuationSeparator" w:id="0">
    <w:p w14:paraId="2EB107E3" w14:textId="77777777" w:rsidR="007A5D2D" w:rsidRDefault="007A5D2D" w:rsidP="00F0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CFE3" w14:textId="77777777" w:rsidR="007A5D2D" w:rsidRDefault="007A5D2D" w:rsidP="00F02F52">
      <w:r>
        <w:separator/>
      </w:r>
    </w:p>
  </w:footnote>
  <w:footnote w:type="continuationSeparator" w:id="0">
    <w:p w14:paraId="5CE8F470" w14:textId="77777777" w:rsidR="007A5D2D" w:rsidRDefault="007A5D2D" w:rsidP="00F0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32"/>
    <w:rsid w:val="001D1791"/>
    <w:rsid w:val="007A5D2D"/>
    <w:rsid w:val="00C23D32"/>
    <w:rsid w:val="00F0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62601-85E8-4BB2-81E6-BBE7BD8A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F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F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F52"/>
    <w:rPr>
      <w:sz w:val="18"/>
      <w:szCs w:val="18"/>
    </w:rPr>
  </w:style>
  <w:style w:type="paragraph" w:styleId="a7">
    <w:name w:val="Plain Text"/>
    <w:basedOn w:val="a"/>
    <w:link w:val="a8"/>
    <w:qFormat/>
    <w:rsid w:val="00F02F52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rsid w:val="00F02F52"/>
    <w:rPr>
      <w:rFonts w:ascii="宋体" w:eastAsia="宋体" w:hAnsi="Courier New" w:cs="Times New Roman"/>
      <w:szCs w:val="21"/>
    </w:rPr>
  </w:style>
  <w:style w:type="paragraph" w:styleId="a9">
    <w:name w:val="Normal (Web)"/>
    <w:basedOn w:val="a"/>
    <w:rsid w:val="00F02F5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../fu/AppData/Local/Temp/ksohtml/wps8B8B.tmp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2021-04-02T02:08:00Z</dcterms:created>
  <dcterms:modified xsi:type="dcterms:W3CDTF">2021-04-02T02:08:00Z</dcterms:modified>
</cp:coreProperties>
</file>