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39" w:rsidRDefault="00F023B1">
      <w:pPr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 w:rsidRPr="007954B9">
        <w:rPr>
          <w:rFonts w:ascii="仿宋_GB2312" w:eastAsia="仿宋_GB2312" w:hint="eastAsia"/>
          <w:b/>
          <w:bCs/>
          <w:color w:val="000000"/>
          <w:sz w:val="32"/>
          <w:szCs w:val="32"/>
        </w:rPr>
        <w:t>附件</w:t>
      </w:r>
      <w:r w:rsidRPr="007954B9">
        <w:rPr>
          <w:rFonts w:ascii="仿宋_GB2312" w:eastAsia="仿宋_GB2312"/>
          <w:b/>
          <w:bCs/>
          <w:color w:val="000000"/>
          <w:sz w:val="32"/>
          <w:szCs w:val="32"/>
        </w:rPr>
        <w:t>2</w:t>
      </w:r>
    </w:p>
    <w:p w:rsidR="00582E39" w:rsidRDefault="00F023B1"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2023年广东省质量管理小组活动成果</w:t>
      </w:r>
    </w:p>
    <w:p w:rsidR="00582E39" w:rsidRDefault="00F023B1"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现场评审表</w:t>
      </w:r>
    </w:p>
    <w:p w:rsidR="00582E39" w:rsidRDefault="00F023B1">
      <w:pPr>
        <w:tabs>
          <w:tab w:val="left" w:pos="6466"/>
        </w:tabs>
        <w:rPr>
          <w:color w:val="000000"/>
          <w:sz w:val="24"/>
        </w:rPr>
      </w:pPr>
      <w:r>
        <w:rPr>
          <w:color w:val="000000"/>
          <w:sz w:val="24"/>
        </w:rPr>
        <w:t>企业名称：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类别：</w:t>
      </w:r>
    </w:p>
    <w:p w:rsidR="00582E39" w:rsidRDefault="00F023B1">
      <w:pPr>
        <w:tabs>
          <w:tab w:val="left" w:pos="6466"/>
        </w:tabs>
        <w:rPr>
          <w:color w:val="000000"/>
          <w:sz w:val="24"/>
        </w:rPr>
      </w:pPr>
      <w:r>
        <w:rPr>
          <w:color w:val="000000"/>
          <w:sz w:val="24"/>
        </w:rPr>
        <w:t>小组名称：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日期：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051"/>
        <w:gridCol w:w="5364"/>
        <w:gridCol w:w="396"/>
        <w:gridCol w:w="572"/>
        <w:gridCol w:w="328"/>
        <w:gridCol w:w="720"/>
        <w:gridCol w:w="540"/>
      </w:tblGrid>
      <w:tr w:rsidR="00582E39">
        <w:trPr>
          <w:trHeight w:val="37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课题名称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</w:tr>
      <w:tr w:rsidR="00582E39">
        <w:trPr>
          <w:trHeight w:val="77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评审项目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评审内容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配分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评分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 w:rsidR="00582E39">
        <w:trPr>
          <w:trHeight w:val="116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QC</w:t>
            </w:r>
            <w:r>
              <w:rPr>
                <w:color w:val="000000"/>
                <w:sz w:val="24"/>
              </w:rPr>
              <w:t>小组的组织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）要按有关规定进行小组登记和课题登记；</w:t>
            </w:r>
          </w:p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）小组活动时，小组成员的出勤情况；</w:t>
            </w:r>
          </w:p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）小组成员参与分担组内工作的情况。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</w:tr>
      <w:tr w:rsidR="00582E39">
        <w:trPr>
          <w:trHeight w:val="194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活动情况与活动记录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）活动过程需按</w:t>
            </w:r>
            <w:r>
              <w:rPr>
                <w:color w:val="000000"/>
                <w:sz w:val="24"/>
              </w:rPr>
              <w:t>QC</w:t>
            </w:r>
            <w:r>
              <w:rPr>
                <w:color w:val="000000"/>
                <w:sz w:val="24"/>
              </w:rPr>
              <w:t>小组活动程序进行；</w:t>
            </w:r>
          </w:p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）取得数据的各项原始记录妥善保存；</w:t>
            </w:r>
          </w:p>
          <w:p w:rsidR="00582E39" w:rsidRDefault="00F023B1">
            <w:pPr>
              <w:ind w:left="600" w:hangingChars="250" w:hanging="6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）活动记录完整、真实，并能反映活动的全过程；</w:t>
            </w:r>
          </w:p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）每一阶段的活动需按计划实施完成；</w:t>
            </w:r>
          </w:p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）活动记录的内容与发表资料一致。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</w:tr>
      <w:tr w:rsidR="00582E39">
        <w:trPr>
          <w:trHeight w:val="27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活动成果及成果的维持巩固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F023B1">
            <w:pPr>
              <w:ind w:left="600" w:hangingChars="250" w:hanging="6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）对成果内容进行核实和确认，并已达到所制定的目标；</w:t>
            </w:r>
          </w:p>
          <w:p w:rsidR="00582E39" w:rsidRDefault="00F023B1">
            <w:pPr>
              <w:ind w:left="600" w:hangingChars="250" w:hanging="6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）取得的经济效益计算实事求是，已得到财务部门的认可；</w:t>
            </w:r>
          </w:p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）改进的有效措施已纳入有关标准或制度；</w:t>
            </w:r>
          </w:p>
          <w:p w:rsidR="00582E39" w:rsidRDefault="00F023B1">
            <w:pPr>
              <w:ind w:left="600" w:hangingChars="250" w:hanging="6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）现场已按新的标准或制度作业，并把成果巩固在较好的水准上。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</w:tr>
      <w:tr w:rsidR="00582E39">
        <w:trPr>
          <w:trHeight w:val="77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QC</w:t>
            </w:r>
            <w:r>
              <w:rPr>
                <w:color w:val="000000"/>
                <w:sz w:val="24"/>
              </w:rPr>
              <w:t>小组教育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F023B1">
            <w:pPr>
              <w:ind w:left="480" w:hangingChars="200" w:hanging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QC</w:t>
            </w:r>
            <w:r>
              <w:rPr>
                <w:color w:val="000000"/>
                <w:sz w:val="24"/>
              </w:rPr>
              <w:t>小组成员对</w:t>
            </w:r>
            <w:r>
              <w:rPr>
                <w:color w:val="000000"/>
                <w:sz w:val="24"/>
              </w:rPr>
              <w:t>QC</w:t>
            </w:r>
            <w:r>
              <w:rPr>
                <w:color w:val="000000"/>
                <w:sz w:val="24"/>
              </w:rPr>
              <w:t>小组活动程序的了解情况；</w:t>
            </w:r>
          </w:p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QC</w:t>
            </w:r>
            <w:r>
              <w:rPr>
                <w:color w:val="000000"/>
                <w:sz w:val="24"/>
              </w:rPr>
              <w:t>小组成员对方法、工具的掌握情况。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</w:tr>
      <w:tr w:rsidR="00582E39">
        <w:trPr>
          <w:trHeight w:val="234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总体评价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  <w:p w:rsidR="00582E39" w:rsidRDefault="00582E39">
            <w:pPr>
              <w:rPr>
                <w:color w:val="000000"/>
                <w:sz w:val="24"/>
              </w:rPr>
            </w:pPr>
          </w:p>
          <w:p w:rsidR="00582E39" w:rsidRDefault="00582E39">
            <w:pPr>
              <w:rPr>
                <w:color w:val="000000"/>
                <w:sz w:val="24"/>
              </w:rPr>
            </w:pPr>
          </w:p>
          <w:p w:rsidR="00582E39" w:rsidRDefault="00582E39">
            <w:pPr>
              <w:rPr>
                <w:color w:val="000000"/>
                <w:sz w:val="24"/>
              </w:rPr>
            </w:pPr>
          </w:p>
          <w:p w:rsidR="00582E39" w:rsidRDefault="00582E39">
            <w:pPr>
              <w:rPr>
                <w:color w:val="000000"/>
                <w:sz w:val="24"/>
              </w:rPr>
            </w:pPr>
          </w:p>
          <w:p w:rsidR="00582E39" w:rsidRDefault="00582E39">
            <w:pPr>
              <w:rPr>
                <w:color w:val="000000"/>
                <w:sz w:val="24"/>
              </w:rPr>
            </w:pPr>
          </w:p>
        </w:tc>
      </w:tr>
      <w:tr w:rsidR="00582E39">
        <w:trPr>
          <w:trHeight w:val="56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评审员</w:t>
            </w:r>
            <w:r>
              <w:rPr>
                <w:color w:val="000000"/>
                <w:sz w:val="24"/>
              </w:rPr>
              <w:t>：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F023B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总得分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</w:tr>
    </w:tbl>
    <w:p w:rsidR="00582E39" w:rsidRDefault="00582E39" w:rsidP="003F54E8">
      <w:pPr>
        <w:spacing w:line="20" w:lineRule="exact"/>
        <w:jc w:val="left"/>
      </w:pPr>
    </w:p>
    <w:sectPr w:rsidR="00582E39">
      <w:pgSz w:w="11907" w:h="16840"/>
      <w:pgMar w:top="851" w:right="1417" w:bottom="1560" w:left="1276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15" w:rsidRDefault="00AC4515" w:rsidP="003F54E8">
      <w:r>
        <w:separator/>
      </w:r>
    </w:p>
  </w:endnote>
  <w:endnote w:type="continuationSeparator" w:id="0">
    <w:p w:rsidR="00AC4515" w:rsidRDefault="00AC4515" w:rsidP="003F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embedBold r:id="rId1" w:subsetted="1" w:fontKey="{1DB6A267-F716-4814-8EE6-5775BEEFFF1F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Bold r:id="rId2" w:subsetted="1" w:fontKey="{5494C24B-4258-4115-BA0B-181C9589EAD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15" w:rsidRDefault="00AC4515" w:rsidP="003F54E8">
      <w:r>
        <w:separator/>
      </w:r>
    </w:p>
  </w:footnote>
  <w:footnote w:type="continuationSeparator" w:id="0">
    <w:p w:rsidR="00AC4515" w:rsidRDefault="00AC4515" w:rsidP="003F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wY2NmZDA2YjgwNjM4MzQ0ZDJkNTc0YmFiYmJiYTAifQ=="/>
  </w:docVars>
  <w:rsids>
    <w:rsidRoot w:val="00DC38C8"/>
    <w:rsid w:val="00136F3D"/>
    <w:rsid w:val="0026396F"/>
    <w:rsid w:val="002C6704"/>
    <w:rsid w:val="003118DF"/>
    <w:rsid w:val="003F54E8"/>
    <w:rsid w:val="00582E39"/>
    <w:rsid w:val="007954B9"/>
    <w:rsid w:val="007C7CC3"/>
    <w:rsid w:val="00960558"/>
    <w:rsid w:val="009E3ECE"/>
    <w:rsid w:val="00A169E9"/>
    <w:rsid w:val="00A9626C"/>
    <w:rsid w:val="00AC4515"/>
    <w:rsid w:val="00AF115F"/>
    <w:rsid w:val="00CC6B2E"/>
    <w:rsid w:val="00D8431C"/>
    <w:rsid w:val="00DC38C8"/>
    <w:rsid w:val="00E15402"/>
    <w:rsid w:val="00E60117"/>
    <w:rsid w:val="00EF0F0B"/>
    <w:rsid w:val="00F023B1"/>
    <w:rsid w:val="26EC0352"/>
    <w:rsid w:val="30D13044"/>
    <w:rsid w:val="45232CF2"/>
    <w:rsid w:val="6D2154B9"/>
    <w:rsid w:val="749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DDC4EB0-7C47-4534-AA4C-9A0431FB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2022-03-24T09:02:00Z</cp:lastPrinted>
  <dcterms:created xsi:type="dcterms:W3CDTF">2023-03-28T09:32:00Z</dcterms:created>
  <dcterms:modified xsi:type="dcterms:W3CDTF">2023-03-28T09:44:00Z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182CA9746C264D3E8EB735692E509FC8_13</vt:lpwstr>
  </property>
</Properties>
</file>